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E2" w:rsidRDefault="00B75FE2" w:rsidP="00B75F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Утверждаю</w:t>
      </w:r>
    </w:p>
    <w:p w:rsidR="00B75FE2" w:rsidRDefault="001D1135" w:rsidP="00B75F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B75FE2">
        <w:rPr>
          <w:rFonts w:ascii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hAnsi="Times New Roman" w:cs="Times New Roman"/>
          <w:sz w:val="24"/>
          <w:szCs w:val="24"/>
        </w:rPr>
        <w:t>Отдых-71</w:t>
      </w:r>
      <w:r w:rsidR="00B75FE2">
        <w:rPr>
          <w:rFonts w:ascii="Times New Roman" w:hAnsi="Times New Roman" w:cs="Times New Roman"/>
          <w:sz w:val="24"/>
          <w:szCs w:val="24"/>
        </w:rPr>
        <w:t>»</w:t>
      </w:r>
    </w:p>
    <w:p w:rsidR="00B75FE2" w:rsidRDefault="00B75FE2" w:rsidP="00B75F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5FE2" w:rsidRDefault="00B75FE2" w:rsidP="00B75F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83EA4">
        <w:rPr>
          <w:rFonts w:ascii="Times New Roman" w:hAnsi="Times New Roman" w:cs="Times New Roman"/>
          <w:sz w:val="24"/>
          <w:szCs w:val="24"/>
        </w:rPr>
        <w:t>В.Б.Воробьев</w:t>
      </w:r>
    </w:p>
    <w:p w:rsidR="00B75FE2" w:rsidRDefault="00B75FE2" w:rsidP="00B75F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5FE2" w:rsidRDefault="00B16A61" w:rsidP="00B75F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Приказ: от 29.01.19 года № 2-19</w:t>
      </w:r>
    </w:p>
    <w:p w:rsidR="00B75FE2" w:rsidRDefault="00B75FE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1D1135" w:rsidRDefault="001D1135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2B2989" w:rsidRPr="00787A43" w:rsidRDefault="002B2989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87A43">
        <w:rPr>
          <w:rFonts w:ascii="Times New Roman" w:hAnsi="Times New Roman" w:cs="Times New Roman"/>
          <w:sz w:val="36"/>
          <w:szCs w:val="36"/>
        </w:rPr>
        <w:t>ПОЛОЖЕНИЕ</w:t>
      </w:r>
    </w:p>
    <w:p w:rsidR="002B2989" w:rsidRPr="00787A43" w:rsidRDefault="002B2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A43">
        <w:rPr>
          <w:rFonts w:ascii="Times New Roman" w:hAnsi="Times New Roman" w:cs="Times New Roman"/>
          <w:sz w:val="28"/>
          <w:szCs w:val="28"/>
        </w:rPr>
        <w:t>О</w:t>
      </w:r>
      <w:r w:rsidR="00787A43" w:rsidRPr="00787A43">
        <w:rPr>
          <w:rFonts w:ascii="Times New Roman" w:hAnsi="Times New Roman" w:cs="Times New Roman"/>
          <w:sz w:val="28"/>
          <w:szCs w:val="28"/>
        </w:rPr>
        <w:t xml:space="preserve"> ЦЕНТРЕ </w:t>
      </w:r>
      <w:r w:rsidR="00983EA4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787A43" w:rsidRPr="00787A43">
        <w:rPr>
          <w:rFonts w:ascii="Times New Roman" w:hAnsi="Times New Roman" w:cs="Times New Roman"/>
          <w:sz w:val="28"/>
          <w:szCs w:val="28"/>
        </w:rPr>
        <w:t>ОТДЫХА «</w:t>
      </w:r>
      <w:r w:rsidR="00983EA4">
        <w:rPr>
          <w:rFonts w:ascii="Times New Roman" w:hAnsi="Times New Roman" w:cs="Times New Roman"/>
          <w:sz w:val="28"/>
          <w:szCs w:val="28"/>
        </w:rPr>
        <w:t>СОЛНЕЧНЫЙ</w:t>
      </w:r>
      <w:r w:rsidR="00787A43" w:rsidRPr="00787A43">
        <w:rPr>
          <w:rFonts w:ascii="Times New Roman" w:hAnsi="Times New Roman" w:cs="Times New Roman"/>
          <w:sz w:val="28"/>
          <w:szCs w:val="28"/>
        </w:rPr>
        <w:t>»</w:t>
      </w:r>
    </w:p>
    <w:p w:rsidR="00787A43" w:rsidRPr="00787A43" w:rsidRDefault="00787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A43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«ОТДЫХ-71»</w:t>
      </w:r>
    </w:p>
    <w:p w:rsidR="001D1135" w:rsidRDefault="001D1135" w:rsidP="001D1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1135" w:rsidRPr="003C2EA1" w:rsidRDefault="00983EA4" w:rsidP="001D1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8478F6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-1</w:t>
      </w:r>
      <w:r w:rsidR="00B16A61">
        <w:rPr>
          <w:b/>
          <w:bCs/>
          <w:sz w:val="28"/>
          <w:szCs w:val="28"/>
        </w:rPr>
        <w:t>9 от 29.0</w:t>
      </w:r>
      <w:r>
        <w:rPr>
          <w:b/>
          <w:bCs/>
          <w:sz w:val="28"/>
          <w:szCs w:val="28"/>
        </w:rPr>
        <w:t>1</w:t>
      </w:r>
      <w:r w:rsidR="00B16A61">
        <w:rPr>
          <w:b/>
          <w:bCs/>
          <w:sz w:val="28"/>
          <w:szCs w:val="28"/>
        </w:rPr>
        <w:t>.2019</w:t>
      </w:r>
      <w:r w:rsidR="001D1135" w:rsidRPr="003C2EA1">
        <w:rPr>
          <w:b/>
          <w:bCs/>
          <w:sz w:val="28"/>
          <w:szCs w:val="28"/>
        </w:rPr>
        <w:t xml:space="preserve"> года</w:t>
      </w:r>
    </w:p>
    <w:p w:rsidR="00F252DF" w:rsidRDefault="00F252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A61" w:rsidRPr="00C1661A" w:rsidRDefault="00B16A61" w:rsidP="00B16A61">
      <w:pPr>
        <w:pStyle w:val="HTML"/>
        <w:numPr>
          <w:ilvl w:val="0"/>
          <w:numId w:val="23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C166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1.1.  Настоящее положение регулирует деятельность Центра детского отдыха «Солнечный» (далее ЦДО «Солнечный»)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61A">
        <w:rPr>
          <w:rFonts w:ascii="Times New Roman" w:hAnsi="Times New Roman"/>
          <w:sz w:val="28"/>
          <w:szCs w:val="28"/>
        </w:rPr>
        <w:t xml:space="preserve">структурного подразделения общества с ограниченной ответственностью «Отдых -71».  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1.2.  ЦДО «Солнечный» является организацией отдыха и оздоровления детей круглосуточного пребывания в период летних школьных каникул.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1.3.  ЦДО «Солнечный» не является юридическим лицом, но имеет печать установленного образца, штамп.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1.4. ЦДО «Солнечный» функционирует на стационарной, специально     предназначенной для оздоровления детей базе.  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1.5. ЦДО «Солнечный»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Тульской области, муниципального образования г. Тула, санитарно-эпидемиологическими требованиями к устройству, содержанию и организации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61A">
        <w:rPr>
          <w:rFonts w:ascii="Times New Roman" w:hAnsi="Times New Roman"/>
          <w:sz w:val="28"/>
          <w:szCs w:val="28"/>
        </w:rPr>
        <w:t>стационарных организаций отдыха и оздоровления детей (СанПиН 2.4.4.3155-13 с изменениями от 22 марта 2017 года), иными санитарными нормами и правилами, правилами пожарной безопасности, национальным  стандартом ГОСТ Р 52887-2018, Типовым положением о детском оздоровительном лагере, Уставом ООО «Отдых-71» и решениями его руководителя и учредителя.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1.6. </w:t>
      </w:r>
      <w:bookmarkStart w:id="0" w:name="_GoBack"/>
      <w:r w:rsidRPr="00C1661A">
        <w:rPr>
          <w:rFonts w:ascii="Times New Roman" w:hAnsi="Times New Roman"/>
          <w:sz w:val="28"/>
          <w:szCs w:val="28"/>
        </w:rPr>
        <w:t>ЦДО «Солнечный» размещается в пригородной местности,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61A">
        <w:rPr>
          <w:rFonts w:ascii="Times New Roman" w:hAnsi="Times New Roman"/>
          <w:sz w:val="28"/>
          <w:szCs w:val="28"/>
        </w:rPr>
        <w:t>экологически благоприятной для отдыха и оздоровления детей, по адресу: г. Тула, Ленинский район,  д. Колодезное, 33.</w:t>
      </w:r>
    </w:p>
    <w:bookmarkEnd w:id="0"/>
    <w:p w:rsidR="00B16A61" w:rsidRDefault="00B16A61" w:rsidP="00B16A61">
      <w:pPr>
        <w:shd w:val="clear" w:color="auto" w:fill="FFFFFF"/>
        <w:spacing w:line="300" w:lineRule="auto"/>
        <w:jc w:val="both"/>
        <w:textAlignment w:val="baseline"/>
        <w:rPr>
          <w:spacing w:val="2"/>
        </w:rPr>
      </w:pPr>
      <w:r w:rsidRPr="00C1661A">
        <w:rPr>
          <w:spacing w:val="2"/>
        </w:rPr>
        <w:t xml:space="preserve">     </w:t>
      </w:r>
    </w:p>
    <w:p w:rsidR="00B16A61" w:rsidRPr="00B16A61" w:rsidRDefault="00B16A61" w:rsidP="00B16A61">
      <w:pPr>
        <w:shd w:val="clear" w:color="auto" w:fill="FFFFFF"/>
        <w:spacing w:line="300" w:lineRule="auto"/>
        <w:jc w:val="center"/>
        <w:textAlignment w:val="baseline"/>
        <w:rPr>
          <w:b/>
          <w:spacing w:val="2"/>
          <w:sz w:val="28"/>
          <w:szCs w:val="28"/>
        </w:rPr>
      </w:pPr>
      <w:r w:rsidRPr="00B16A61">
        <w:rPr>
          <w:b/>
          <w:sz w:val="28"/>
          <w:szCs w:val="28"/>
          <w:lang w:val="en-US"/>
        </w:rPr>
        <w:lastRenderedPageBreak/>
        <w:t>II</w:t>
      </w:r>
      <w:r w:rsidRPr="00B16A61">
        <w:rPr>
          <w:b/>
          <w:sz w:val="28"/>
          <w:szCs w:val="28"/>
        </w:rPr>
        <w:t>.   Цели и задачи деятельности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pacing w:val="2"/>
          <w:sz w:val="28"/>
          <w:szCs w:val="28"/>
        </w:rPr>
        <w:t xml:space="preserve">     2.1.Целью деятельности Ц</w:t>
      </w:r>
      <w:r w:rsidRPr="00C1661A">
        <w:rPr>
          <w:rFonts w:ascii="Times New Roman" w:hAnsi="Times New Roman"/>
          <w:sz w:val="28"/>
          <w:szCs w:val="28"/>
        </w:rPr>
        <w:t xml:space="preserve">ДО «Солнечный» оказание услуг </w:t>
      </w:r>
      <w:r w:rsidRPr="00C1661A">
        <w:rPr>
          <w:rFonts w:ascii="Times New Roman" w:hAnsi="Times New Roman"/>
          <w:spacing w:val="2"/>
          <w:sz w:val="28"/>
          <w:szCs w:val="28"/>
        </w:rPr>
        <w:t>по  организации отдыха и оздоровления детей в возрасте от 7 и до достижения ими 17 лет.</w:t>
      </w:r>
    </w:p>
    <w:p w:rsidR="00B16A61" w:rsidRPr="00C1661A" w:rsidRDefault="00B16A61" w:rsidP="00B16A61">
      <w:pPr>
        <w:pStyle w:val="HTML"/>
        <w:spacing w:line="300" w:lineRule="auto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pacing w:val="2"/>
          <w:sz w:val="28"/>
          <w:szCs w:val="28"/>
        </w:rPr>
        <w:t xml:space="preserve">     2.2.Основными задачами ЦДО </w:t>
      </w:r>
      <w:r w:rsidRPr="00C1661A">
        <w:rPr>
          <w:rFonts w:ascii="Times New Roman" w:hAnsi="Times New Roman"/>
          <w:sz w:val="28"/>
          <w:szCs w:val="28"/>
        </w:rPr>
        <w:t>«Солнечный</w:t>
      </w:r>
      <w:r w:rsidRPr="00C1661A">
        <w:rPr>
          <w:rFonts w:ascii="Times New Roman" w:hAnsi="Times New Roman"/>
          <w:i/>
          <w:sz w:val="28"/>
          <w:szCs w:val="28"/>
        </w:rPr>
        <w:t>»</w:t>
      </w:r>
      <w:r w:rsidRPr="00C1661A">
        <w:rPr>
          <w:rFonts w:ascii="Times New Roman" w:hAnsi="Times New Roman"/>
          <w:spacing w:val="2"/>
          <w:sz w:val="28"/>
          <w:szCs w:val="28"/>
        </w:rPr>
        <w:t xml:space="preserve"> являются:</w:t>
      </w:r>
    </w:p>
    <w:p w:rsidR="00B16A61" w:rsidRDefault="00B16A61" w:rsidP="00B16A61">
      <w:pPr>
        <w:pStyle w:val="HTML"/>
        <w:numPr>
          <w:ilvl w:val="2"/>
          <w:numId w:val="27"/>
        </w:numPr>
        <w:spacing w:line="300" w:lineRule="auto"/>
        <w:ind w:hanging="1734"/>
        <w:jc w:val="both"/>
        <w:rPr>
          <w:rFonts w:ascii="Times New Roman" w:hAnsi="Times New Roman"/>
          <w:spacing w:val="2"/>
          <w:sz w:val="28"/>
          <w:szCs w:val="28"/>
        </w:rPr>
      </w:pPr>
      <w:r w:rsidRPr="00C1661A">
        <w:rPr>
          <w:rFonts w:ascii="Times New Roman" w:hAnsi="Times New Roman"/>
          <w:spacing w:val="2"/>
          <w:sz w:val="28"/>
          <w:szCs w:val="28"/>
        </w:rPr>
        <w:t>организация содержательного досуга детей;</w:t>
      </w:r>
    </w:p>
    <w:p w:rsidR="00B16A61" w:rsidRDefault="00B16A61" w:rsidP="00B16A61">
      <w:pPr>
        <w:pStyle w:val="HTML"/>
        <w:numPr>
          <w:ilvl w:val="2"/>
          <w:numId w:val="27"/>
        </w:numPr>
        <w:spacing w:line="300" w:lineRule="auto"/>
        <w:ind w:hanging="1734"/>
        <w:jc w:val="both"/>
        <w:rPr>
          <w:rFonts w:ascii="Times New Roman" w:hAnsi="Times New Roman"/>
          <w:spacing w:val="2"/>
          <w:sz w:val="28"/>
          <w:szCs w:val="28"/>
        </w:rPr>
      </w:pPr>
      <w:r w:rsidRPr="00D71CE3">
        <w:rPr>
          <w:rFonts w:ascii="Times New Roman" w:hAnsi="Times New Roman"/>
          <w:spacing w:val="2"/>
          <w:sz w:val="28"/>
          <w:szCs w:val="28"/>
        </w:rPr>
        <w:t>сохранение и укрепление здоровья детей;</w:t>
      </w:r>
    </w:p>
    <w:p w:rsidR="00B16A61" w:rsidRDefault="00B16A61" w:rsidP="00B16A61">
      <w:pPr>
        <w:pStyle w:val="HTML"/>
        <w:numPr>
          <w:ilvl w:val="2"/>
          <w:numId w:val="27"/>
        </w:numPr>
        <w:spacing w:line="300" w:lineRule="auto"/>
        <w:ind w:left="33" w:firstLine="393"/>
        <w:jc w:val="both"/>
        <w:rPr>
          <w:rFonts w:ascii="Times New Roman" w:hAnsi="Times New Roman"/>
          <w:spacing w:val="2"/>
          <w:sz w:val="28"/>
          <w:szCs w:val="28"/>
        </w:rPr>
      </w:pPr>
      <w:r w:rsidRPr="00D71CE3">
        <w:rPr>
          <w:rFonts w:ascii="Times New Roman" w:hAnsi="Times New Roman"/>
          <w:spacing w:val="2"/>
          <w:sz w:val="28"/>
          <w:szCs w:val="28"/>
        </w:rPr>
        <w:t>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правопослушного поведения в обществе;</w:t>
      </w:r>
    </w:p>
    <w:p w:rsidR="00B16A61" w:rsidRDefault="00B16A61" w:rsidP="00B16A61">
      <w:pPr>
        <w:pStyle w:val="HTML"/>
        <w:numPr>
          <w:ilvl w:val="2"/>
          <w:numId w:val="27"/>
        </w:numPr>
        <w:spacing w:line="300" w:lineRule="auto"/>
        <w:ind w:left="33" w:firstLine="393"/>
        <w:jc w:val="both"/>
        <w:rPr>
          <w:rFonts w:ascii="Times New Roman" w:hAnsi="Times New Roman"/>
          <w:spacing w:val="2"/>
          <w:sz w:val="28"/>
          <w:szCs w:val="28"/>
        </w:rPr>
      </w:pPr>
      <w:r w:rsidRPr="00D71CE3">
        <w:rPr>
          <w:rFonts w:ascii="Times New Roman" w:hAnsi="Times New Roman"/>
          <w:spacing w:val="2"/>
          <w:sz w:val="28"/>
          <w:szCs w:val="28"/>
        </w:rPr>
        <w:t>организация условий размещения детей, обеспечение их полноценным питанием и достаточным количеством питьевой воды;</w:t>
      </w:r>
    </w:p>
    <w:p w:rsidR="00B16A61" w:rsidRDefault="00B16A61" w:rsidP="00B16A61">
      <w:pPr>
        <w:pStyle w:val="HTML"/>
        <w:numPr>
          <w:ilvl w:val="2"/>
          <w:numId w:val="27"/>
        </w:numPr>
        <w:spacing w:line="300" w:lineRule="auto"/>
        <w:ind w:left="33" w:firstLine="393"/>
        <w:jc w:val="both"/>
        <w:rPr>
          <w:rFonts w:ascii="Times New Roman" w:hAnsi="Times New Roman"/>
          <w:spacing w:val="2"/>
          <w:sz w:val="28"/>
          <w:szCs w:val="28"/>
        </w:rPr>
      </w:pPr>
      <w:r w:rsidRPr="00D71CE3">
        <w:rPr>
          <w:rFonts w:ascii="Times New Roman" w:hAnsi="Times New Roman"/>
          <w:spacing w:val="2"/>
          <w:sz w:val="28"/>
          <w:szCs w:val="28"/>
        </w:rPr>
        <w:t>воспитание и адаптация детей к жизни в обществе, привитие навыков самоуправления, чувства коллективизма и патриотизма;</w:t>
      </w:r>
    </w:p>
    <w:p w:rsidR="00B16A61" w:rsidRDefault="00B16A61" w:rsidP="00B16A61">
      <w:pPr>
        <w:pStyle w:val="HTML"/>
        <w:numPr>
          <w:ilvl w:val="2"/>
          <w:numId w:val="27"/>
        </w:numPr>
        <w:spacing w:line="300" w:lineRule="auto"/>
        <w:ind w:left="33" w:firstLine="393"/>
        <w:jc w:val="both"/>
        <w:rPr>
          <w:rFonts w:ascii="Times New Roman" w:hAnsi="Times New Roman"/>
          <w:spacing w:val="2"/>
          <w:sz w:val="28"/>
          <w:szCs w:val="28"/>
        </w:rPr>
      </w:pPr>
      <w:r w:rsidRPr="00D71CE3">
        <w:rPr>
          <w:rFonts w:ascii="Times New Roman" w:hAnsi="Times New Roman"/>
          <w:spacing w:val="2"/>
          <w:sz w:val="28"/>
          <w:szCs w:val="28"/>
        </w:rPr>
        <w:t>формирование у детей общечеловеческой культуры и ценностей;</w:t>
      </w:r>
    </w:p>
    <w:p w:rsidR="00B16A61" w:rsidRPr="00D71CE3" w:rsidRDefault="00B16A61" w:rsidP="00B16A61">
      <w:pPr>
        <w:pStyle w:val="HTML"/>
        <w:numPr>
          <w:ilvl w:val="2"/>
          <w:numId w:val="27"/>
        </w:numPr>
        <w:spacing w:line="300" w:lineRule="auto"/>
        <w:ind w:left="33" w:firstLine="393"/>
        <w:jc w:val="both"/>
        <w:rPr>
          <w:rFonts w:ascii="Times New Roman" w:hAnsi="Times New Roman"/>
          <w:spacing w:val="2"/>
          <w:sz w:val="28"/>
          <w:szCs w:val="28"/>
        </w:rPr>
      </w:pPr>
      <w:r w:rsidRPr="00D71CE3">
        <w:rPr>
          <w:rFonts w:ascii="Times New Roman" w:hAnsi="Times New Roman"/>
          <w:spacing w:val="2"/>
          <w:sz w:val="28"/>
          <w:szCs w:val="28"/>
        </w:rPr>
        <w:t>привлечение детей к туристской, краеведческой, физкультурно-спортивной и военно-патриотической и иной другой деятельности.</w:t>
      </w:r>
    </w:p>
    <w:p w:rsidR="00B16A61" w:rsidRPr="00C1661A" w:rsidRDefault="00B16A61" w:rsidP="00B16A61">
      <w:pPr>
        <w:shd w:val="clear" w:color="auto" w:fill="FFFFFF"/>
        <w:spacing w:line="300" w:lineRule="auto"/>
        <w:ind w:left="720"/>
        <w:jc w:val="both"/>
        <w:textAlignment w:val="baseline"/>
        <w:rPr>
          <w:spacing w:val="2"/>
        </w:rPr>
      </w:pP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C1661A">
        <w:rPr>
          <w:rFonts w:ascii="Times New Roman" w:hAnsi="Times New Roman"/>
          <w:spacing w:val="2"/>
          <w:sz w:val="28"/>
          <w:szCs w:val="28"/>
        </w:rPr>
        <w:t xml:space="preserve">                               </w:t>
      </w:r>
      <w:r w:rsidRPr="00C1661A">
        <w:rPr>
          <w:rFonts w:ascii="Times New Roman" w:hAnsi="Times New Roman"/>
          <w:b/>
          <w:spacing w:val="2"/>
          <w:sz w:val="28"/>
          <w:szCs w:val="28"/>
          <w:lang w:val="en-US"/>
        </w:rPr>
        <w:t>III</w:t>
      </w:r>
      <w:r w:rsidRPr="00C1661A">
        <w:rPr>
          <w:rFonts w:ascii="Times New Roman" w:hAnsi="Times New Roman"/>
          <w:b/>
          <w:spacing w:val="2"/>
          <w:sz w:val="28"/>
          <w:szCs w:val="28"/>
        </w:rPr>
        <w:t xml:space="preserve">. Организация деятельности 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3.1.Содержание, формы, методы, режим работы ЦДО «Солнечный», включая длительность пребывания в нем детей, а также порядок и условия пребывания в центре детей, определяются решениями руководства ООО «Отдых-71», настоящим Положением и Правилами  внутреннего распорядка для детей и родителей, Правилами внутреннего трудового  распорядка.  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3.2. Деятельность ЦДО «Солнечный» осуществляется посменно.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61A">
        <w:rPr>
          <w:rFonts w:ascii="Times New Roman" w:hAnsi="Times New Roman"/>
          <w:sz w:val="28"/>
          <w:szCs w:val="28"/>
        </w:rPr>
        <w:t>Продолжительность смены составляет 21 день.</w:t>
      </w:r>
    </w:p>
    <w:p w:rsidR="00B16A61" w:rsidRPr="00C1661A" w:rsidRDefault="00B16A61" w:rsidP="00B16A61">
      <w:pPr>
        <w:pStyle w:val="a3"/>
        <w:tabs>
          <w:tab w:val="left" w:pos="1134"/>
        </w:tabs>
        <w:spacing w:line="30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3.3. Численность детей в объединениях (группах, отрядах, командах) определяется Центром.</w:t>
      </w:r>
      <w:r w:rsidRPr="00C166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1661A">
        <w:rPr>
          <w:rFonts w:ascii="Times New Roman" w:hAnsi="Times New Roman"/>
          <w:sz w:val="28"/>
          <w:szCs w:val="28"/>
        </w:rPr>
        <w:t>При организации профильных смен и реализации тематических программ состав и количество детей и персонала определяются программой этих смен.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312E8A">
        <w:rPr>
          <w:rFonts w:ascii="Times New Roman" w:hAnsi="Times New Roman"/>
          <w:sz w:val="28"/>
          <w:szCs w:val="28"/>
        </w:rPr>
        <w:t xml:space="preserve">    </w:t>
      </w:r>
      <w:r w:rsidRPr="00C1661A">
        <w:rPr>
          <w:rFonts w:ascii="Times New Roman" w:hAnsi="Times New Roman"/>
          <w:sz w:val="28"/>
          <w:szCs w:val="28"/>
        </w:rPr>
        <w:t xml:space="preserve">  3.</w:t>
      </w:r>
      <w:r w:rsidRPr="00312E8A">
        <w:rPr>
          <w:rFonts w:ascii="Times New Roman" w:hAnsi="Times New Roman"/>
          <w:sz w:val="28"/>
          <w:szCs w:val="28"/>
        </w:rPr>
        <w:t>4</w:t>
      </w:r>
      <w:r w:rsidRPr="00C1661A">
        <w:rPr>
          <w:rFonts w:ascii="Times New Roman" w:hAnsi="Times New Roman"/>
          <w:sz w:val="28"/>
          <w:szCs w:val="28"/>
        </w:rPr>
        <w:t>.  В ЦДО «Солнечный» могут  организовываться профильные смены и отряды, в том числе разновозрастные, специализирующиеся в творческом, спортивно-оздоровительном, оборонно-спортивном, туристическом,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61A">
        <w:rPr>
          <w:rFonts w:ascii="Times New Roman" w:hAnsi="Times New Roman"/>
          <w:sz w:val="28"/>
          <w:szCs w:val="28"/>
        </w:rPr>
        <w:t xml:space="preserve">трудовом, </w:t>
      </w:r>
      <w:r w:rsidRPr="00C1661A">
        <w:rPr>
          <w:rFonts w:ascii="Times New Roman" w:hAnsi="Times New Roman"/>
          <w:sz w:val="28"/>
          <w:szCs w:val="28"/>
        </w:rPr>
        <w:lastRenderedPageBreak/>
        <w:t>эколого-биологическом, техническом, краеведческом и любом другом направлении деятельности. Руководителями отрядов являются воспитатели центров, тренеры ДЮСШ, педагогические работники образовательных учреждений, студенты, волонтеры.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3.</w:t>
      </w:r>
      <w:r w:rsidRPr="00312E8A">
        <w:rPr>
          <w:rFonts w:ascii="Times New Roman" w:hAnsi="Times New Roman"/>
          <w:sz w:val="28"/>
          <w:szCs w:val="28"/>
        </w:rPr>
        <w:t>5</w:t>
      </w:r>
      <w:r w:rsidRPr="00C1661A">
        <w:rPr>
          <w:rFonts w:ascii="Times New Roman" w:hAnsi="Times New Roman"/>
          <w:sz w:val="28"/>
          <w:szCs w:val="28"/>
        </w:rPr>
        <w:t>.  Жизнедеятельность в ЦДО «Солнечный» осуществляется на основе образовательно-воспитательной программы и подпрограммами на каждую смену, разрабатываемыми ежегодно в соответствии с рекомендациями Министерства образования Российской Федерации (письмо Минобра</w:t>
      </w:r>
      <w:r>
        <w:rPr>
          <w:rFonts w:ascii="Times New Roman" w:hAnsi="Times New Roman"/>
          <w:sz w:val="28"/>
          <w:szCs w:val="28"/>
        </w:rPr>
        <w:t>зования</w:t>
      </w:r>
      <w:r w:rsidRPr="00C1661A">
        <w:rPr>
          <w:rFonts w:ascii="Times New Roman" w:hAnsi="Times New Roman"/>
          <w:sz w:val="28"/>
          <w:szCs w:val="28"/>
        </w:rPr>
        <w:t xml:space="preserve">  России от 01.04.2014 №09-613). </w:t>
      </w:r>
    </w:p>
    <w:p w:rsidR="00B16A61" w:rsidRPr="00312E8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3.6. К разработке программ и их реализации через различные виды  творческой и  общественно полезной  деятельности  (кружки, секции, клубы, ансамбли, театры, студии и другие объединения по интересам) привлекаются волонтеры.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3.7. Содержание деятельности объединений дополнительного образования с переменным составом (кружков, студий, мастерских, секций) определяются их руководителями. Авторские программы педагогических работников утверждаются директором ЦДО «Солнечный».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3.8. Медицинское обслуживание детей обеспечивается медицинским учреждением по договору и медицинскими работниками, принимаемыми в ЦДО «Солнечный» по договору добровольного сотрудничества. Для их  работы имеется оборудованный  в соответствии с установленными нормами медицинский пункт.  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3.9. Организация питания в ЦДО «Солнечный» осуществляется предприятием общественного питания по договору аутсорсинга на основании примерного 14-дневного меню, согласованного с управлением Федеральной службы по надзору в сфере защиты прав потребителей и благополучия человека по Тульской области.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3.10. В  ЦДО «Солнечный» воспитанникам предоставляется 6-ти разовое питание с интервалом приема пищи не более 4 часов.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3.9. Контроль качества и безопасности приготовленной пищи, состояния фактического питания, выполнения натуральных норм, санитарно-</w:t>
      </w:r>
      <w:r>
        <w:rPr>
          <w:rFonts w:ascii="Times New Roman" w:hAnsi="Times New Roman"/>
          <w:sz w:val="28"/>
          <w:szCs w:val="28"/>
        </w:rPr>
        <w:t>гигиеническим состоянием</w:t>
      </w:r>
      <w:r w:rsidRPr="00C1661A">
        <w:rPr>
          <w:rFonts w:ascii="Times New Roman" w:hAnsi="Times New Roman"/>
          <w:sz w:val="28"/>
          <w:szCs w:val="28"/>
        </w:rPr>
        <w:t xml:space="preserve"> пищеблок</w:t>
      </w:r>
      <w:r>
        <w:rPr>
          <w:rFonts w:ascii="Times New Roman" w:hAnsi="Times New Roman"/>
          <w:sz w:val="28"/>
          <w:szCs w:val="28"/>
        </w:rPr>
        <w:t>а</w:t>
      </w:r>
      <w:r w:rsidRPr="00C1661A">
        <w:rPr>
          <w:rFonts w:ascii="Times New Roman" w:hAnsi="Times New Roman"/>
          <w:sz w:val="28"/>
          <w:szCs w:val="28"/>
        </w:rPr>
        <w:t xml:space="preserve"> осуществляют директор центра и медицинский работник.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3.10. Работа ЦДО «Солнечный» строится в соответствии с правилами внутреннего распорядка, внутреннего трудового распорядка, программой </w:t>
      </w:r>
      <w:r w:rsidRPr="00C1661A">
        <w:rPr>
          <w:rFonts w:ascii="Times New Roman" w:hAnsi="Times New Roman"/>
          <w:sz w:val="28"/>
          <w:szCs w:val="28"/>
        </w:rPr>
        <w:lastRenderedPageBreak/>
        <w:t>деятельности центра, планами работы на каждую смену, режимом дня, утверждаемыми директором центра.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1661A">
        <w:rPr>
          <w:rFonts w:ascii="Times New Roman" w:hAnsi="Times New Roman"/>
          <w:b/>
          <w:sz w:val="28"/>
          <w:szCs w:val="28"/>
        </w:rPr>
        <w:t xml:space="preserve"> </w:t>
      </w:r>
      <w:r w:rsidRPr="00C1661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1661A">
        <w:rPr>
          <w:rFonts w:ascii="Times New Roman" w:hAnsi="Times New Roman"/>
          <w:b/>
          <w:sz w:val="28"/>
          <w:szCs w:val="28"/>
        </w:rPr>
        <w:t>. Управление и кадры</w:t>
      </w:r>
    </w:p>
    <w:p w:rsidR="00B16A61" w:rsidRPr="00B16A61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4.1.</w:t>
      </w:r>
      <w:r w:rsidRPr="00C1661A">
        <w:rPr>
          <w:rFonts w:ascii="Times New Roman" w:hAnsi="Times New Roman"/>
          <w:spacing w:val="2"/>
          <w:sz w:val="28"/>
          <w:szCs w:val="28"/>
        </w:rPr>
        <w:t xml:space="preserve"> Непосредственное руководство ЦДО</w:t>
      </w:r>
      <w:r w:rsidRPr="00C1661A">
        <w:rPr>
          <w:rFonts w:ascii="Times New Roman" w:hAnsi="Times New Roman"/>
          <w:sz w:val="28"/>
          <w:szCs w:val="28"/>
        </w:rPr>
        <w:t xml:space="preserve"> «Солнечный»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61A">
        <w:rPr>
          <w:rFonts w:ascii="Times New Roman" w:hAnsi="Times New Roman"/>
          <w:spacing w:val="2"/>
          <w:sz w:val="28"/>
          <w:szCs w:val="28"/>
        </w:rPr>
        <w:t xml:space="preserve">осуществляет директор, который назначается на должность </w:t>
      </w:r>
      <w:r w:rsidRPr="00C1661A">
        <w:rPr>
          <w:rFonts w:ascii="Times New Roman" w:hAnsi="Times New Roman"/>
          <w:sz w:val="28"/>
          <w:szCs w:val="28"/>
        </w:rPr>
        <w:t xml:space="preserve">приказом генерального директора ООО «Отдых-71» и действует по доверенности.  Исполнительно-распорядительные действия руководитель ЦДО «Солнечный» выполняет в соответствии с должностной инструкцией, утвержденной генеральным </w:t>
      </w:r>
      <w:r w:rsidRPr="00B16A61">
        <w:rPr>
          <w:rFonts w:ascii="Times New Roman" w:hAnsi="Times New Roman"/>
          <w:sz w:val="28"/>
          <w:szCs w:val="28"/>
        </w:rPr>
        <w:t>директором ООО «Отдых-71».</w:t>
      </w:r>
    </w:p>
    <w:p w:rsidR="00B16A61" w:rsidRPr="00B16A61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B16A61">
        <w:rPr>
          <w:rFonts w:ascii="Times New Roman" w:hAnsi="Times New Roman"/>
          <w:sz w:val="28"/>
          <w:szCs w:val="28"/>
        </w:rPr>
        <w:t xml:space="preserve">     4.2. Директор ЦДО «Солнечный» несет ответственность  в  установленном  законодательством  порядке, в том числе:</w:t>
      </w:r>
    </w:p>
    <w:p w:rsidR="00B16A61" w:rsidRPr="00B16A61" w:rsidRDefault="00B16A61" w:rsidP="00B16A61">
      <w:pPr>
        <w:pStyle w:val="HTML"/>
        <w:numPr>
          <w:ilvl w:val="0"/>
          <w:numId w:val="26"/>
        </w:numPr>
        <w:spacing w:line="30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6A61">
        <w:rPr>
          <w:rFonts w:ascii="Times New Roman" w:hAnsi="Times New Roman"/>
          <w:sz w:val="28"/>
          <w:szCs w:val="28"/>
        </w:rPr>
        <w:t>за невыполнение функций, отнесенных к компетенции  директора  центра детского отдыха;</w:t>
      </w:r>
    </w:p>
    <w:p w:rsidR="00B16A61" w:rsidRPr="00B16A61" w:rsidRDefault="00B16A61" w:rsidP="00B16A61">
      <w:pPr>
        <w:pStyle w:val="HTML"/>
        <w:numPr>
          <w:ilvl w:val="0"/>
          <w:numId w:val="26"/>
        </w:numPr>
        <w:spacing w:line="30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6A61">
        <w:rPr>
          <w:rFonts w:ascii="Times New Roman" w:hAnsi="Times New Roman"/>
          <w:sz w:val="28"/>
          <w:szCs w:val="28"/>
        </w:rPr>
        <w:t>за несоблюдение норм санитарного законодательства, антитеррористической, пожарной безопасности, охраны труда.</w:t>
      </w:r>
    </w:p>
    <w:p w:rsidR="00B16A61" w:rsidRPr="00B16A61" w:rsidRDefault="00B16A61" w:rsidP="00B16A61">
      <w:pPr>
        <w:spacing w:line="300" w:lineRule="auto"/>
        <w:jc w:val="both"/>
        <w:rPr>
          <w:sz w:val="28"/>
          <w:szCs w:val="28"/>
        </w:rPr>
      </w:pPr>
      <w:r w:rsidRPr="00B16A61">
        <w:rPr>
          <w:sz w:val="28"/>
          <w:szCs w:val="28"/>
        </w:rPr>
        <w:t xml:space="preserve">     4.3. Руководители отрядов, в том числе и профильных, руководители кружков и объединений по интересам работают в ЦДО «Солнечный» на условиях добровольного сотрудничества.</w:t>
      </w:r>
    </w:p>
    <w:p w:rsidR="00B16A61" w:rsidRPr="00B16A61" w:rsidRDefault="00B16A61" w:rsidP="00B16A61">
      <w:pPr>
        <w:pStyle w:val="Style24"/>
        <w:widowControl/>
        <w:tabs>
          <w:tab w:val="left" w:pos="1134"/>
        </w:tabs>
        <w:spacing w:line="300" w:lineRule="auto"/>
        <w:ind w:firstLine="0"/>
        <w:rPr>
          <w:color w:val="000000"/>
          <w:sz w:val="28"/>
          <w:szCs w:val="28"/>
        </w:rPr>
      </w:pPr>
      <w:r w:rsidRPr="00B16A61">
        <w:rPr>
          <w:sz w:val="28"/>
          <w:szCs w:val="28"/>
        </w:rPr>
        <w:t xml:space="preserve">     4.4. При заключении договора о добровольном сотрудничестве каждый работник центра должен представить медицинское заключение (справку) о возможности работы в организации отдыха и оздоровления детей, сведения об отсутствии судимости и, при необходимости документ об образовании; ознакомиться с условиями труда, правилами внутреннего трудового распорядка, должностными обязанностями и инструкциями, пройти инструктаж по охране труда, правилами антитеррористической, пожарной безопасности, охраны труда, предупреждению нечастных случаев с детьми.</w:t>
      </w:r>
    </w:p>
    <w:p w:rsidR="00B16A61" w:rsidRPr="00B16A61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B16A61">
        <w:rPr>
          <w:rFonts w:ascii="Times New Roman" w:hAnsi="Times New Roman"/>
          <w:sz w:val="28"/>
          <w:szCs w:val="28"/>
        </w:rPr>
        <w:t xml:space="preserve">     4.5. К педагогической деятельности в ЦДО «Солнечный» не допускаются лица:</w:t>
      </w:r>
    </w:p>
    <w:p w:rsidR="00B16A61" w:rsidRPr="00B16A61" w:rsidRDefault="00B16A61" w:rsidP="00B16A61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6A61">
        <w:rPr>
          <w:rFonts w:ascii="Times New Roman" w:hAnsi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B16A61" w:rsidRPr="00B16A61" w:rsidRDefault="00B16A61" w:rsidP="00B16A61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6A61">
        <w:rPr>
          <w:rFonts w:ascii="Times New Roman" w:hAnsi="Times New Roman"/>
          <w:sz w:val="28"/>
          <w:szCs w:val="28"/>
        </w:rPr>
        <w:t>имеющие судимость;</w:t>
      </w:r>
    </w:p>
    <w:p w:rsidR="00B16A61" w:rsidRPr="00B16A61" w:rsidRDefault="00B16A61" w:rsidP="00B16A61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6A61">
        <w:rPr>
          <w:rFonts w:ascii="Times New Roman" w:hAnsi="Times New Roman"/>
          <w:sz w:val="28"/>
          <w:szCs w:val="28"/>
        </w:rPr>
        <w:t xml:space="preserve"> признанные недееспособными в установленном федеральном законом порядке;</w:t>
      </w:r>
    </w:p>
    <w:p w:rsidR="00B16A61" w:rsidRPr="00B16A61" w:rsidRDefault="00B16A61" w:rsidP="00B16A61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6A61">
        <w:rPr>
          <w:rFonts w:ascii="Times New Roman" w:hAnsi="Times New Roman"/>
          <w:sz w:val="28"/>
          <w:szCs w:val="28"/>
        </w:rP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</w:t>
      </w:r>
      <w:r w:rsidRPr="00B16A61">
        <w:rPr>
          <w:rFonts w:ascii="Times New Roman" w:hAnsi="Times New Roman"/>
          <w:sz w:val="28"/>
          <w:szCs w:val="28"/>
        </w:rPr>
        <w:lastRenderedPageBreak/>
        <w:t>выработке государственной политики и нормативно-правовому регулированию в области здравоохранения.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4.6. Для работников ЦДО «Солнечный» устанавливается режим работы согласно принятому внутреннему трудовому распорядку.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4.7. Работники ЦДО  «Солнечный»  обеспечиваются бесплатным питанием и бесплатным проживанием на время сезонной работы.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4.8. В целях эффективности воспитательного процесса, координации действий, обобщения и внедрения инновационных методов воспитания детей и подростков в ЦДО «Солнечный» проводятся ежедневные планерки педагогического состава.</w:t>
      </w:r>
    </w:p>
    <w:p w:rsidR="00B16A61" w:rsidRDefault="00B16A61" w:rsidP="00B16A61">
      <w:pPr>
        <w:pStyle w:val="HTML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C1661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C1661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1661A">
        <w:rPr>
          <w:rFonts w:ascii="Times New Roman" w:hAnsi="Times New Roman"/>
          <w:b/>
          <w:sz w:val="28"/>
          <w:szCs w:val="28"/>
        </w:rPr>
        <w:t>. Охрана жизни и здоровья детей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5.1. ЦДО «Солнечный» имеет паспорт антитеррористической защищенности. Для безопасных условий пребывания детей на территории  ЦДО установлены видеокамеры, имеются тревожные кнопки с выводом на пульт МВД,  Росгвардии и МЧС.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5.2. Педагогические и медицинские работники, руководители профильных отрядов несут ответственность за безопасность жизни и здоровья детей, находящихся в </w:t>
      </w:r>
      <w:r>
        <w:rPr>
          <w:rFonts w:ascii="Times New Roman" w:hAnsi="Times New Roman"/>
          <w:sz w:val="28"/>
          <w:szCs w:val="28"/>
        </w:rPr>
        <w:t>ЦДО «Солнечный»</w:t>
      </w:r>
      <w:r w:rsidRPr="00C1661A">
        <w:rPr>
          <w:rFonts w:ascii="Times New Roman" w:hAnsi="Times New Roman"/>
          <w:sz w:val="28"/>
          <w:szCs w:val="28"/>
        </w:rPr>
        <w:t>, в соответствии с заключенными договорами и Российским законодательством.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5.3. Воспитатели, волонтеры </w:t>
      </w:r>
      <w:r>
        <w:rPr>
          <w:rFonts w:ascii="Times New Roman" w:hAnsi="Times New Roman"/>
          <w:sz w:val="28"/>
          <w:szCs w:val="28"/>
        </w:rPr>
        <w:t>ЦДО «Солнечный»</w:t>
      </w:r>
      <w:r w:rsidRPr="00C1661A">
        <w:rPr>
          <w:rFonts w:ascii="Times New Roman" w:hAnsi="Times New Roman"/>
          <w:sz w:val="28"/>
          <w:szCs w:val="28"/>
        </w:rPr>
        <w:t xml:space="preserve"> и дети, находящиеся на </w:t>
      </w:r>
      <w:r>
        <w:rPr>
          <w:rFonts w:ascii="Times New Roman" w:hAnsi="Times New Roman"/>
          <w:sz w:val="28"/>
          <w:szCs w:val="28"/>
        </w:rPr>
        <w:t xml:space="preserve">отдыхе и </w:t>
      </w:r>
      <w:r w:rsidRPr="00C1661A">
        <w:rPr>
          <w:rFonts w:ascii="Times New Roman" w:hAnsi="Times New Roman"/>
          <w:sz w:val="28"/>
          <w:szCs w:val="28"/>
        </w:rPr>
        <w:t>оздоровлении, обязаны соблюдать дисциплину, выполнять   правила внутреннего распорядка, режим дня, план воспитательно-образовательной работы.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5.4. Воспитатели, волонтеры, руководители профильных  отрядов:</w:t>
      </w:r>
    </w:p>
    <w:p w:rsidR="00B16A61" w:rsidRDefault="00B16A61" w:rsidP="00B16A61">
      <w:pPr>
        <w:pStyle w:val="HTML"/>
        <w:numPr>
          <w:ilvl w:val="0"/>
          <w:numId w:val="24"/>
        </w:numPr>
        <w:spacing w:line="30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>несут ответственность за сохранение жизни и здоровья детей при проведении учебно-воспитательного процесса;</w:t>
      </w:r>
    </w:p>
    <w:p w:rsidR="00B16A61" w:rsidRDefault="00B16A61" w:rsidP="00B16A61">
      <w:pPr>
        <w:pStyle w:val="HTML"/>
        <w:numPr>
          <w:ilvl w:val="0"/>
          <w:numId w:val="24"/>
        </w:numPr>
        <w:spacing w:line="30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D657E">
        <w:rPr>
          <w:rFonts w:ascii="Times New Roman" w:hAnsi="Times New Roman"/>
          <w:sz w:val="28"/>
          <w:szCs w:val="28"/>
        </w:rPr>
        <w:t>немедленно сообщают директору центра о происшедшем  несчастном  случае,  принимают меры по оказанию помощи пострадавшим;</w:t>
      </w:r>
    </w:p>
    <w:p w:rsidR="00B16A61" w:rsidRPr="00CD657E" w:rsidRDefault="00B16A61" w:rsidP="00B16A61">
      <w:pPr>
        <w:pStyle w:val="HTML"/>
        <w:numPr>
          <w:ilvl w:val="0"/>
          <w:numId w:val="24"/>
        </w:numPr>
        <w:spacing w:line="30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D657E">
        <w:rPr>
          <w:rFonts w:ascii="Times New Roman" w:hAnsi="Times New Roman"/>
          <w:sz w:val="28"/>
          <w:szCs w:val="28"/>
        </w:rPr>
        <w:t>обеспечивают безопасное проведение воспитательно-образовательного процесса, проводят инструктаж с детьми по технике безопасности при проведении воспитательных мероприятий (экскурсий, походов, вечеров, конкурсов, спортивных соревнований), по правилам   пожарной безопасности, дорожного движения, поведения на улице, воде и так далее с регистрацией в специальном журнале.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lastRenderedPageBreak/>
        <w:t xml:space="preserve">     5.6. Сторона, направляющая сотрудников в Центр детского отдыха «Солнечный» по договору, перед началом оздоровительной кампании   обеспечивает краткосрочное обучение работников (целевое, тематическое, проблемные семинары, научно-методические и научно-практические конференции) по вопросам, связанным с их профессиональной  деятельностью  в </w:t>
      </w:r>
      <w:r>
        <w:rPr>
          <w:rFonts w:ascii="Times New Roman" w:hAnsi="Times New Roman"/>
          <w:sz w:val="28"/>
          <w:szCs w:val="28"/>
        </w:rPr>
        <w:t>организации отдыха и оздоровления детей</w:t>
      </w:r>
      <w:r w:rsidRPr="00C1661A">
        <w:rPr>
          <w:rFonts w:ascii="Times New Roman" w:hAnsi="Times New Roman"/>
          <w:sz w:val="28"/>
          <w:szCs w:val="28"/>
        </w:rPr>
        <w:t>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B16A61" w:rsidRPr="00C1661A" w:rsidRDefault="00B16A61" w:rsidP="00B16A61">
      <w:pPr>
        <w:pStyle w:val="HTML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61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1661A">
        <w:rPr>
          <w:rFonts w:ascii="Times New Roman" w:hAnsi="Times New Roman"/>
          <w:b/>
          <w:sz w:val="28"/>
          <w:szCs w:val="28"/>
        </w:rPr>
        <w:t>. Устройство, хозяйственное содержание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61A">
        <w:rPr>
          <w:rFonts w:ascii="Times New Roman" w:hAnsi="Times New Roman"/>
          <w:b/>
          <w:sz w:val="28"/>
          <w:szCs w:val="28"/>
        </w:rPr>
        <w:t>и финансирование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6.1.Устройство территории, зданий и сооружений  ЦДО  «Солнечный»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61A">
        <w:rPr>
          <w:rFonts w:ascii="Times New Roman" w:hAnsi="Times New Roman"/>
          <w:sz w:val="28"/>
          <w:szCs w:val="28"/>
        </w:rPr>
        <w:t xml:space="preserve">определено действующими санитарными правилами и нормами содержания и организации режима </w:t>
      </w:r>
      <w:r>
        <w:rPr>
          <w:rFonts w:ascii="Times New Roman" w:hAnsi="Times New Roman"/>
          <w:sz w:val="28"/>
          <w:szCs w:val="28"/>
        </w:rPr>
        <w:t>работы организаций отдыха и оздоровления детей</w:t>
      </w:r>
      <w:r w:rsidRPr="00C166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ООО «Отдых-71»</w:t>
      </w:r>
      <w:r w:rsidRPr="00C1661A">
        <w:rPr>
          <w:rFonts w:ascii="Times New Roman" w:hAnsi="Times New Roman"/>
          <w:sz w:val="28"/>
          <w:szCs w:val="28"/>
        </w:rPr>
        <w:t xml:space="preserve"> содержит, укрепляет и развивает материальную базу ЦДО, обеспечивает его оборудованием, спортивным, игровым и другим  инвентарем для полноценного отдыха и оздоровления детей.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6.2. Материально-техническую базу ЦДО «Солнечный» составляют  здания, сооружения и другие материально-технические ценности.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 6.3. Помещения и территория ЦДО «Солнечный» обеспечиваются    противопожарными средствами. В </w:t>
      </w:r>
      <w:r>
        <w:rPr>
          <w:rFonts w:ascii="Times New Roman" w:hAnsi="Times New Roman"/>
          <w:sz w:val="28"/>
          <w:szCs w:val="28"/>
        </w:rPr>
        <w:t>ЦДО «Солнечный»</w:t>
      </w:r>
      <w:r w:rsidRPr="00C1661A">
        <w:rPr>
          <w:rFonts w:ascii="Times New Roman" w:hAnsi="Times New Roman"/>
          <w:sz w:val="28"/>
          <w:szCs w:val="28"/>
        </w:rPr>
        <w:t xml:space="preserve"> разработаны планы эвакуации детей в случае пожара, стихийных бедствий и других нештатных ситуациях </w:t>
      </w:r>
    </w:p>
    <w:p w:rsidR="00B16A61" w:rsidRPr="00C1661A" w:rsidRDefault="00B16A61" w:rsidP="00B16A61">
      <w:pPr>
        <w:pStyle w:val="HTM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1661A">
        <w:rPr>
          <w:rFonts w:ascii="Times New Roman" w:hAnsi="Times New Roman"/>
          <w:sz w:val="28"/>
          <w:szCs w:val="28"/>
        </w:rPr>
        <w:t xml:space="preserve">    6.4. Для бесперебойной работы ЦДО «Солнечный»  заключаются договора на поставку электроэнергии,  вывоз мусора,  </w:t>
      </w:r>
    </w:p>
    <w:p w:rsidR="00B16A61" w:rsidRDefault="00B16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B16A61" w:rsidSect="00787A4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D1" w:rsidRDefault="00BE38D1" w:rsidP="00B16A61">
      <w:r>
        <w:separator/>
      </w:r>
    </w:p>
  </w:endnote>
  <w:endnote w:type="continuationSeparator" w:id="1">
    <w:p w:rsidR="00BE38D1" w:rsidRDefault="00BE38D1" w:rsidP="00B1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5646"/>
      <w:docPartObj>
        <w:docPartGallery w:val="Page Numbers (Bottom of Page)"/>
        <w:docPartUnique/>
      </w:docPartObj>
    </w:sdtPr>
    <w:sdtContent>
      <w:p w:rsidR="00B16A61" w:rsidRDefault="00A31DB7">
        <w:pPr>
          <w:pStyle w:val="a7"/>
          <w:jc w:val="center"/>
        </w:pPr>
        <w:fldSimple w:instr=" PAGE   \* MERGEFORMAT ">
          <w:r w:rsidR="008478F6">
            <w:rPr>
              <w:noProof/>
            </w:rPr>
            <w:t>1</w:t>
          </w:r>
        </w:fldSimple>
      </w:p>
    </w:sdtContent>
  </w:sdt>
  <w:p w:rsidR="00B16A61" w:rsidRDefault="00B16A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D1" w:rsidRDefault="00BE38D1" w:rsidP="00B16A61">
      <w:r>
        <w:separator/>
      </w:r>
    </w:p>
  </w:footnote>
  <w:footnote w:type="continuationSeparator" w:id="1">
    <w:p w:rsidR="00BE38D1" w:rsidRDefault="00BE38D1" w:rsidP="00B1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078"/>
    <w:multiLevelType w:val="hybridMultilevel"/>
    <w:tmpl w:val="414C6E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B5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847972"/>
    <w:multiLevelType w:val="hybridMultilevel"/>
    <w:tmpl w:val="D444D07C"/>
    <w:lvl w:ilvl="0" w:tplc="041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F6AFF"/>
    <w:multiLevelType w:val="hybridMultilevel"/>
    <w:tmpl w:val="22AEB57A"/>
    <w:lvl w:ilvl="0" w:tplc="041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>
    <w:nsid w:val="1F692B0D"/>
    <w:multiLevelType w:val="hybridMultilevel"/>
    <w:tmpl w:val="84844A6C"/>
    <w:lvl w:ilvl="0" w:tplc="52981A26">
      <w:start w:val="1"/>
      <w:numFmt w:val="upperRoman"/>
      <w:lvlText w:val="%1."/>
      <w:lvlJc w:val="left"/>
      <w:pPr>
        <w:ind w:left="3930" w:hanging="720"/>
      </w:pPr>
    </w:lvl>
    <w:lvl w:ilvl="1" w:tplc="04190019">
      <w:start w:val="1"/>
      <w:numFmt w:val="lowerLetter"/>
      <w:lvlText w:val="%2."/>
      <w:lvlJc w:val="left"/>
      <w:pPr>
        <w:ind w:left="4290" w:hanging="360"/>
      </w:pPr>
    </w:lvl>
    <w:lvl w:ilvl="2" w:tplc="0419001B">
      <w:start w:val="1"/>
      <w:numFmt w:val="lowerRoman"/>
      <w:lvlText w:val="%3."/>
      <w:lvlJc w:val="right"/>
      <w:pPr>
        <w:ind w:left="5010" w:hanging="180"/>
      </w:pPr>
    </w:lvl>
    <w:lvl w:ilvl="3" w:tplc="0419000F">
      <w:start w:val="1"/>
      <w:numFmt w:val="decimal"/>
      <w:lvlText w:val="%4."/>
      <w:lvlJc w:val="left"/>
      <w:pPr>
        <w:ind w:left="5730" w:hanging="360"/>
      </w:pPr>
    </w:lvl>
    <w:lvl w:ilvl="4" w:tplc="04190019">
      <w:start w:val="1"/>
      <w:numFmt w:val="lowerLetter"/>
      <w:lvlText w:val="%5."/>
      <w:lvlJc w:val="left"/>
      <w:pPr>
        <w:ind w:left="6450" w:hanging="360"/>
      </w:pPr>
    </w:lvl>
    <w:lvl w:ilvl="5" w:tplc="0419001B">
      <w:start w:val="1"/>
      <w:numFmt w:val="lowerRoman"/>
      <w:lvlText w:val="%6."/>
      <w:lvlJc w:val="right"/>
      <w:pPr>
        <w:ind w:left="7170" w:hanging="180"/>
      </w:pPr>
    </w:lvl>
    <w:lvl w:ilvl="6" w:tplc="0419000F">
      <w:start w:val="1"/>
      <w:numFmt w:val="decimal"/>
      <w:lvlText w:val="%7."/>
      <w:lvlJc w:val="left"/>
      <w:pPr>
        <w:ind w:left="7890" w:hanging="360"/>
      </w:pPr>
    </w:lvl>
    <w:lvl w:ilvl="7" w:tplc="04190019">
      <w:start w:val="1"/>
      <w:numFmt w:val="lowerLetter"/>
      <w:lvlText w:val="%8."/>
      <w:lvlJc w:val="left"/>
      <w:pPr>
        <w:ind w:left="8610" w:hanging="360"/>
      </w:pPr>
    </w:lvl>
    <w:lvl w:ilvl="8" w:tplc="0419001B">
      <w:start w:val="1"/>
      <w:numFmt w:val="lowerRoman"/>
      <w:lvlText w:val="%9."/>
      <w:lvlJc w:val="right"/>
      <w:pPr>
        <w:ind w:left="9330" w:hanging="180"/>
      </w:pPr>
    </w:lvl>
  </w:abstractNum>
  <w:abstractNum w:abstractNumId="5">
    <w:nsid w:val="27146803"/>
    <w:multiLevelType w:val="hybridMultilevel"/>
    <w:tmpl w:val="10E46F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0753B"/>
    <w:multiLevelType w:val="hybridMultilevel"/>
    <w:tmpl w:val="3E14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9540D"/>
    <w:multiLevelType w:val="hybridMultilevel"/>
    <w:tmpl w:val="7D2E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00466"/>
    <w:multiLevelType w:val="hybridMultilevel"/>
    <w:tmpl w:val="3856A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7079C"/>
    <w:multiLevelType w:val="hybridMultilevel"/>
    <w:tmpl w:val="2F80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D7FDA"/>
    <w:multiLevelType w:val="hybridMultilevel"/>
    <w:tmpl w:val="22465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144CB"/>
    <w:multiLevelType w:val="multilevel"/>
    <w:tmpl w:val="587CE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CB1C5F"/>
    <w:multiLevelType w:val="multilevel"/>
    <w:tmpl w:val="587CE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C506DA"/>
    <w:multiLevelType w:val="hybridMultilevel"/>
    <w:tmpl w:val="0A78E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9787B"/>
    <w:multiLevelType w:val="hybridMultilevel"/>
    <w:tmpl w:val="B03C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B7453"/>
    <w:multiLevelType w:val="hybridMultilevel"/>
    <w:tmpl w:val="C4964FA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5C3DCC"/>
    <w:multiLevelType w:val="hybridMultilevel"/>
    <w:tmpl w:val="D26A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52AC0"/>
    <w:multiLevelType w:val="hybridMultilevel"/>
    <w:tmpl w:val="92F43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D1C1E"/>
    <w:multiLevelType w:val="multilevel"/>
    <w:tmpl w:val="F0269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52E0700"/>
    <w:multiLevelType w:val="hybridMultilevel"/>
    <w:tmpl w:val="92F2B4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E07FA"/>
    <w:multiLevelType w:val="hybridMultilevel"/>
    <w:tmpl w:val="73EA3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753F8"/>
    <w:multiLevelType w:val="hybridMultilevel"/>
    <w:tmpl w:val="144A9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A4C32"/>
    <w:multiLevelType w:val="multilevel"/>
    <w:tmpl w:val="C8168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40B1709"/>
    <w:multiLevelType w:val="hybridMultilevel"/>
    <w:tmpl w:val="F58A4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97EB3"/>
    <w:multiLevelType w:val="hybridMultilevel"/>
    <w:tmpl w:val="8F228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E4841"/>
    <w:multiLevelType w:val="hybridMultilevel"/>
    <w:tmpl w:val="76BEBB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174E8"/>
    <w:multiLevelType w:val="hybridMultilevel"/>
    <w:tmpl w:val="618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2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5"/>
  </w:num>
  <w:num w:numId="10">
    <w:abstractNumId w:val="14"/>
  </w:num>
  <w:num w:numId="11">
    <w:abstractNumId w:val="24"/>
  </w:num>
  <w:num w:numId="12">
    <w:abstractNumId w:val="13"/>
  </w:num>
  <w:num w:numId="13">
    <w:abstractNumId w:val="23"/>
  </w:num>
  <w:num w:numId="14">
    <w:abstractNumId w:val="20"/>
  </w:num>
  <w:num w:numId="15">
    <w:abstractNumId w:val="18"/>
  </w:num>
  <w:num w:numId="16">
    <w:abstractNumId w:val="16"/>
  </w:num>
  <w:num w:numId="17">
    <w:abstractNumId w:val="26"/>
  </w:num>
  <w:num w:numId="18">
    <w:abstractNumId w:val="12"/>
  </w:num>
  <w:num w:numId="19">
    <w:abstractNumId w:val="19"/>
  </w:num>
  <w:num w:numId="20">
    <w:abstractNumId w:val="10"/>
  </w:num>
  <w:num w:numId="21">
    <w:abstractNumId w:val="9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5"/>
  </w:num>
  <w:num w:numId="26">
    <w:abstractNumId w:val="1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989"/>
    <w:rsid w:val="00011AAE"/>
    <w:rsid w:val="00125BDD"/>
    <w:rsid w:val="00131112"/>
    <w:rsid w:val="001D1135"/>
    <w:rsid w:val="001D611F"/>
    <w:rsid w:val="001E0D6E"/>
    <w:rsid w:val="001F75D8"/>
    <w:rsid w:val="002B2989"/>
    <w:rsid w:val="0037282E"/>
    <w:rsid w:val="003A4FCE"/>
    <w:rsid w:val="003D7363"/>
    <w:rsid w:val="00411E23"/>
    <w:rsid w:val="00423E17"/>
    <w:rsid w:val="00750AF4"/>
    <w:rsid w:val="00787A43"/>
    <w:rsid w:val="007B45C0"/>
    <w:rsid w:val="007C0A2A"/>
    <w:rsid w:val="007C2552"/>
    <w:rsid w:val="007E6FA5"/>
    <w:rsid w:val="008478F6"/>
    <w:rsid w:val="00956B26"/>
    <w:rsid w:val="00966B6D"/>
    <w:rsid w:val="00966EC3"/>
    <w:rsid w:val="00983EA4"/>
    <w:rsid w:val="00A31DB7"/>
    <w:rsid w:val="00A331AE"/>
    <w:rsid w:val="00A906D5"/>
    <w:rsid w:val="00AC284C"/>
    <w:rsid w:val="00AD0F44"/>
    <w:rsid w:val="00B07877"/>
    <w:rsid w:val="00B16A61"/>
    <w:rsid w:val="00B75FE2"/>
    <w:rsid w:val="00BE38D1"/>
    <w:rsid w:val="00D4432F"/>
    <w:rsid w:val="00D95F5F"/>
    <w:rsid w:val="00E7060E"/>
    <w:rsid w:val="00E9047C"/>
    <w:rsid w:val="00F252DF"/>
    <w:rsid w:val="00F94D9C"/>
    <w:rsid w:val="00FC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252D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A4FCE"/>
    <w:pPr>
      <w:tabs>
        <w:tab w:val="center" w:pos="4677"/>
        <w:tab w:val="right" w:pos="9355"/>
      </w:tabs>
    </w:pPr>
    <w:rPr>
      <w:rFonts w:ascii="Verdana" w:eastAsia="Verdana" w:hAnsi="Verdana"/>
      <w:sz w:val="15"/>
      <w:szCs w:val="16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A4FCE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List Paragraph"/>
    <w:basedOn w:val="a"/>
    <w:uiPriority w:val="34"/>
    <w:qFormat/>
    <w:rsid w:val="003A4FCE"/>
    <w:pPr>
      <w:ind w:left="720"/>
      <w:contextualSpacing/>
    </w:pPr>
    <w:rPr>
      <w:rFonts w:ascii="Verdana" w:eastAsia="Verdana" w:hAnsi="Verdana"/>
      <w:sz w:val="15"/>
      <w:szCs w:val="16"/>
    </w:rPr>
  </w:style>
  <w:style w:type="character" w:customStyle="1" w:styleId="FontStyle38">
    <w:name w:val="Font Style38"/>
    <w:basedOn w:val="a0"/>
    <w:rsid w:val="007B45C0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7B45C0"/>
    <w:pPr>
      <w:widowControl w:val="0"/>
      <w:autoSpaceDE w:val="0"/>
      <w:autoSpaceDN w:val="0"/>
      <w:adjustRightInd w:val="0"/>
      <w:spacing w:line="266" w:lineRule="exact"/>
      <w:ind w:firstLine="509"/>
      <w:jc w:val="both"/>
    </w:pPr>
  </w:style>
  <w:style w:type="paragraph" w:customStyle="1" w:styleId="Style24">
    <w:name w:val="Style24"/>
    <w:basedOn w:val="a"/>
    <w:rsid w:val="007B45C0"/>
    <w:pPr>
      <w:widowControl w:val="0"/>
      <w:autoSpaceDE w:val="0"/>
      <w:autoSpaceDN w:val="0"/>
      <w:adjustRightInd w:val="0"/>
      <w:spacing w:line="272" w:lineRule="exact"/>
      <w:ind w:firstLine="379"/>
      <w:jc w:val="both"/>
    </w:pPr>
  </w:style>
  <w:style w:type="paragraph" w:styleId="HTML">
    <w:name w:val="HTML Preformatted"/>
    <w:basedOn w:val="a"/>
    <w:link w:val="HTML0"/>
    <w:unhideWhenUsed/>
    <w:rsid w:val="00B1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6A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6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6A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BC47-A354-4C84-B0E0-D8731D3C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Марочкина Марина Алексеевна</dc:creator>
  <cp:lastModifiedBy>УДОЦ Керамик</cp:lastModifiedBy>
  <cp:revision>20</cp:revision>
  <cp:lastPrinted>2019-01-30T11:02:00Z</cp:lastPrinted>
  <dcterms:created xsi:type="dcterms:W3CDTF">2018-02-06T14:17:00Z</dcterms:created>
  <dcterms:modified xsi:type="dcterms:W3CDTF">2019-01-30T11:03:00Z</dcterms:modified>
</cp:coreProperties>
</file>